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single"/>
          <w:shd w:fill="auto" w:val="clear"/>
          <w:vertAlign w:val="baseline"/>
          <w:rtl w:val="0"/>
        </w:rPr>
        <w:t xml:space="preserve">MODELO PARA RECURSO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Nome do candidato: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Curso (Mestrado/Doutorado):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Número de inscrição: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Área temática: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Pedido: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1" w:space="2" w:sz="8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1" w:space="2" w:sz="8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1" w:space="2" w:sz="8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1" w:space="2" w:sz="8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1" w:space="2" w:sz="8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1" w:space="2" w:sz="8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Fundamentação detalhada do pedido: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1" w:space="2" w:sz="8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1" w:space="2" w:sz="8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1" w:space="2" w:sz="8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1" w:space="2" w:sz="8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1" w:space="2" w:sz="8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1" w:space="2" w:sz="8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1" w:space="2" w:sz="8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1" w:space="2" w:sz="8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Inserir assinatura eletrônica do Gov.br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color w:val="00000a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0"/>
      <w:suppressAutoHyphens w:val="1"/>
      <w:bidi w:val="0"/>
      <w:spacing w:after="0" w:before="0"/>
      <w:jc w:val="left"/>
    </w:pPr>
    <w:rPr>
      <w:rFonts w:ascii="Liberation Serif" w:cs="Lucida Sans" w:eastAsia="SimSun" w:hAnsi="Liberation Serif"/>
      <w:color w:val="00000a"/>
      <w:kern w:val="0"/>
      <w:sz w:val="24"/>
      <w:szCs w:val="24"/>
      <w:lang w:bidi="hi-IN" w:eastAsia="zh-CN" w:val="pt-BR"/>
    </w:rPr>
  </w:style>
  <w:style w:type="paragraph" w:styleId="Ttulo">
    <w:name w:val="Título"/>
    <w:basedOn w:val="Normal"/>
    <w:next w:val="BodyText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BodyText">
    <w:name w:val="Body Text"/>
    <w:basedOn w:val="Normal"/>
    <w:qFormat w:val="1"/>
    <w:pPr>
      <w:spacing w:after="140" w:before="0" w:line="288" w:lineRule="auto"/>
    </w:pPr>
    <w:rPr/>
  </w:style>
  <w:style w:type="paragraph" w:styleId="List">
    <w:name w:val="List"/>
    <w:basedOn w:val="BodyText"/>
    <w:pPr>
      <w:widowControl w:val="0"/>
      <w:bidi w:val="0"/>
      <w:jc w:val="left"/>
    </w:pPr>
    <w:rPr>
      <w:rFonts w:ascii="Liberation Serif" w:cs="Lucida Sans" w:eastAsia="SimSun" w:hAnsi="Liberation Serif"/>
      <w:color w:val="00000a"/>
      <w:sz w:val="20"/>
      <w:szCs w:val="24"/>
      <w:lang w:bidi="hi-IN" w:eastAsia="zh-CN" w:val="pt-BR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ucida Sans"/>
    </w:rPr>
  </w:style>
  <w:style w:type="paragraph" w:styleId="WW-Estilopadro">
    <w:name w:val="WW-Estilo padrão"/>
    <w:qFormat w:val="1"/>
    <w:pPr>
      <w:widowControl w:val="1"/>
      <w:suppressAutoHyphens w:val="1"/>
      <w:bidi w:val="0"/>
      <w:spacing w:after="200" w:before="0" w:line="276" w:lineRule="auto"/>
      <w:jc w:val="left"/>
    </w:pPr>
    <w:rPr>
      <w:rFonts w:ascii="Calibri" w:cs="Calibri" w:eastAsia="Calibri" w:hAnsi="Calibri"/>
      <w:color w:val="00000a"/>
      <w:kern w:val="0"/>
      <w:sz w:val="22"/>
      <w:szCs w:val="22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Vw2oLhzsuE03KyaQyWxc40uJ0w==">CgMxLjAyCGguZ2pkZ3hzOAByITE3Tnc5eUVUdVlISnpuMlEtUEw2bGEtY2tJQmlfSVVrLQ==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2016-10-31T17:36:42Z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